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amp;ehk=4SqxyXLB6bwGI5up9rafkA&amp;r=0&amp;pid=OfficeInsert"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6CF16" w14:textId="77777777" w:rsidR="003065AB" w:rsidRPr="007436FC" w:rsidRDefault="003065AB" w:rsidP="00A9061F">
      <w:pPr>
        <w:pStyle w:val="NoSpacing"/>
        <w:ind w:left="720" w:firstLine="720"/>
        <w:rPr>
          <w:b/>
          <w:color w:val="00B050"/>
          <w:sz w:val="28"/>
          <w:szCs w:val="28"/>
        </w:rPr>
      </w:pPr>
      <w:r w:rsidRPr="007436FC">
        <w:rPr>
          <w:b/>
          <w:color w:val="00B050"/>
          <w:sz w:val="28"/>
          <w:szCs w:val="28"/>
        </w:rPr>
        <w:t xml:space="preserve">AUBURN MEADOW </w:t>
      </w:r>
      <w:r w:rsidR="008C063B">
        <w:rPr>
          <w:b/>
          <w:color w:val="00B050"/>
          <w:sz w:val="28"/>
          <w:szCs w:val="28"/>
        </w:rPr>
        <w:t>PAIRED COTTAGE</w:t>
      </w:r>
      <w:r w:rsidR="009E20D9">
        <w:rPr>
          <w:b/>
          <w:color w:val="00B050"/>
          <w:sz w:val="28"/>
          <w:szCs w:val="28"/>
        </w:rPr>
        <w:t xml:space="preserve"> </w:t>
      </w:r>
      <w:r w:rsidRPr="007436FC">
        <w:rPr>
          <w:b/>
          <w:color w:val="00B050"/>
          <w:sz w:val="28"/>
          <w:szCs w:val="28"/>
        </w:rPr>
        <w:t>ASSOCIATION</w:t>
      </w:r>
    </w:p>
    <w:p w14:paraId="2C0386D7" w14:textId="77777777" w:rsidR="003065AB" w:rsidRPr="007436FC" w:rsidRDefault="003065AB" w:rsidP="007436FC">
      <w:pPr>
        <w:pStyle w:val="NoSpacing"/>
        <w:jc w:val="center"/>
        <w:rPr>
          <w:b/>
          <w:color w:val="00B050"/>
          <w:sz w:val="28"/>
          <w:szCs w:val="28"/>
        </w:rPr>
      </w:pPr>
      <w:r w:rsidRPr="007436FC">
        <w:rPr>
          <w:b/>
          <w:color w:val="00B050"/>
          <w:sz w:val="28"/>
          <w:szCs w:val="28"/>
        </w:rPr>
        <w:t>SUMMER NEWSLETTER</w:t>
      </w:r>
    </w:p>
    <w:p w14:paraId="1E58A5B9" w14:textId="37DE837E" w:rsidR="00C43C8F" w:rsidRPr="007436FC" w:rsidRDefault="00A26313" w:rsidP="007436FC">
      <w:pPr>
        <w:pStyle w:val="NoSpacing"/>
        <w:jc w:val="center"/>
        <w:rPr>
          <w:b/>
          <w:color w:val="00B050"/>
          <w:sz w:val="28"/>
          <w:szCs w:val="28"/>
        </w:rPr>
      </w:pPr>
      <w:r>
        <w:rPr>
          <w:b/>
          <w:color w:val="00B050"/>
          <w:sz w:val="28"/>
          <w:szCs w:val="28"/>
        </w:rPr>
        <w:t>201</w:t>
      </w:r>
      <w:r w:rsidR="00C61E64">
        <w:rPr>
          <w:b/>
          <w:color w:val="00B050"/>
          <w:sz w:val="28"/>
          <w:szCs w:val="28"/>
        </w:rPr>
        <w:t>8</w:t>
      </w:r>
    </w:p>
    <w:p w14:paraId="49DA65DA" w14:textId="77777777" w:rsidR="003065AB" w:rsidRDefault="003065AB" w:rsidP="003065AB">
      <w:pPr>
        <w:jc w:val="center"/>
        <w:rPr>
          <w:b/>
          <w:color w:val="0070C0"/>
          <w:sz w:val="32"/>
          <w:szCs w:val="32"/>
        </w:rPr>
      </w:pPr>
      <w:r>
        <w:rPr>
          <w:b/>
          <w:color w:val="0070C0"/>
          <w:sz w:val="32"/>
          <w:szCs w:val="32"/>
        </w:rPr>
        <w:t xml:space="preserve">Auburn Meadow </w:t>
      </w:r>
      <w:r w:rsidR="00037334">
        <w:rPr>
          <w:b/>
          <w:color w:val="0070C0"/>
          <w:sz w:val="32"/>
          <w:szCs w:val="32"/>
        </w:rPr>
        <w:t>Paired Cottag</w:t>
      </w:r>
      <w:r>
        <w:rPr>
          <w:b/>
          <w:color w:val="0070C0"/>
          <w:sz w:val="32"/>
          <w:szCs w:val="32"/>
        </w:rPr>
        <w:t>e Board of Directors:</w:t>
      </w:r>
    </w:p>
    <w:p w14:paraId="5A822626" w14:textId="4F30DC41" w:rsidR="003065AB" w:rsidRPr="007436FC" w:rsidRDefault="008C063B" w:rsidP="003065AB">
      <w:pPr>
        <w:pStyle w:val="NoSpacing"/>
        <w:jc w:val="center"/>
        <w:rPr>
          <w:b/>
          <w:color w:val="0070C0"/>
        </w:rPr>
      </w:pPr>
      <w:r>
        <w:rPr>
          <w:b/>
          <w:color w:val="0070C0"/>
        </w:rPr>
        <w:t>Lucy Johnston</w:t>
      </w:r>
      <w:r w:rsidR="003065AB" w:rsidRPr="007436FC">
        <w:rPr>
          <w:b/>
          <w:color w:val="0070C0"/>
        </w:rPr>
        <w:t>-President</w:t>
      </w:r>
      <w:r w:rsidR="00C61E64">
        <w:rPr>
          <w:b/>
          <w:color w:val="0070C0"/>
        </w:rPr>
        <w:t>/Secretary</w:t>
      </w:r>
    </w:p>
    <w:p w14:paraId="4DFE645C" w14:textId="77777777" w:rsidR="003065AB" w:rsidRPr="007436FC" w:rsidRDefault="004525CD" w:rsidP="003065AB">
      <w:pPr>
        <w:pStyle w:val="NoSpacing"/>
        <w:jc w:val="center"/>
        <w:rPr>
          <w:b/>
          <w:color w:val="0070C0"/>
        </w:rPr>
      </w:pPr>
      <w:r>
        <w:rPr>
          <w:b/>
          <w:color w:val="0070C0"/>
        </w:rPr>
        <w:t>Marshall Miller</w:t>
      </w:r>
      <w:r w:rsidR="003065AB" w:rsidRPr="007436FC">
        <w:rPr>
          <w:b/>
          <w:color w:val="0070C0"/>
        </w:rPr>
        <w:t>-Treasurer</w:t>
      </w:r>
    </w:p>
    <w:p w14:paraId="335CEE1F" w14:textId="20081CCD" w:rsidR="003065AB" w:rsidRDefault="004525CD" w:rsidP="003065AB">
      <w:pPr>
        <w:pStyle w:val="NoSpacing"/>
        <w:jc w:val="center"/>
        <w:rPr>
          <w:b/>
          <w:color w:val="0070C0"/>
        </w:rPr>
      </w:pPr>
      <w:r>
        <w:rPr>
          <w:b/>
          <w:color w:val="0070C0"/>
        </w:rPr>
        <w:t xml:space="preserve">Greg </w:t>
      </w:r>
      <w:proofErr w:type="spellStart"/>
      <w:r>
        <w:rPr>
          <w:b/>
          <w:color w:val="0070C0"/>
        </w:rPr>
        <w:t>Mucha</w:t>
      </w:r>
      <w:proofErr w:type="spellEnd"/>
      <w:r w:rsidR="00C61E64">
        <w:rPr>
          <w:b/>
          <w:color w:val="0070C0"/>
        </w:rPr>
        <w:t>-Director</w:t>
      </w:r>
    </w:p>
    <w:p w14:paraId="72459F4A" w14:textId="7071B6B4" w:rsidR="00666482" w:rsidRDefault="00666482" w:rsidP="003065AB">
      <w:pPr>
        <w:pStyle w:val="NoSpacing"/>
        <w:jc w:val="center"/>
        <w:rPr>
          <w:b/>
          <w:color w:val="0070C0"/>
        </w:rPr>
      </w:pPr>
      <w:r>
        <w:rPr>
          <w:b/>
          <w:color w:val="0070C0"/>
        </w:rPr>
        <w:t xml:space="preserve">Carol </w:t>
      </w:r>
      <w:proofErr w:type="spellStart"/>
      <w:r>
        <w:rPr>
          <w:b/>
          <w:color w:val="0070C0"/>
        </w:rPr>
        <w:t>Shaykin</w:t>
      </w:r>
      <w:proofErr w:type="spellEnd"/>
      <w:r>
        <w:rPr>
          <w:b/>
          <w:color w:val="0070C0"/>
        </w:rPr>
        <w:t>- Director</w:t>
      </w:r>
    </w:p>
    <w:p w14:paraId="557B1A97" w14:textId="423A09DE" w:rsidR="00666482" w:rsidRDefault="00666482" w:rsidP="003065AB">
      <w:pPr>
        <w:pStyle w:val="NoSpacing"/>
        <w:jc w:val="center"/>
        <w:rPr>
          <w:b/>
          <w:color w:val="0070C0"/>
        </w:rPr>
      </w:pPr>
      <w:r>
        <w:rPr>
          <w:b/>
          <w:color w:val="0070C0"/>
        </w:rPr>
        <w:t xml:space="preserve">Don </w:t>
      </w:r>
      <w:proofErr w:type="spellStart"/>
      <w:r>
        <w:rPr>
          <w:b/>
          <w:color w:val="0070C0"/>
        </w:rPr>
        <w:t>Shaykin</w:t>
      </w:r>
      <w:proofErr w:type="spellEnd"/>
      <w:r>
        <w:rPr>
          <w:b/>
          <w:color w:val="0070C0"/>
        </w:rPr>
        <w:t>-Director</w:t>
      </w:r>
    </w:p>
    <w:p w14:paraId="562178B1" w14:textId="77777777" w:rsidR="00C61E64" w:rsidRPr="007436FC" w:rsidRDefault="00C61E64" w:rsidP="003065AB">
      <w:pPr>
        <w:pStyle w:val="NoSpacing"/>
        <w:jc w:val="center"/>
        <w:rPr>
          <w:b/>
          <w:color w:val="0070C0"/>
        </w:rPr>
      </w:pPr>
    </w:p>
    <w:p w14:paraId="0F27E6CB" w14:textId="18EFEAE5" w:rsidR="009A4E9E" w:rsidRPr="009A4E9E" w:rsidRDefault="003065AB" w:rsidP="009A4E9E">
      <w:pPr>
        <w:rPr>
          <w:b/>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36FC">
        <w:rPr>
          <w:b/>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PROJECTS FOR 201</w:t>
      </w:r>
      <w:r w:rsidR="00C61E64">
        <w:rPr>
          <w:b/>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14:paraId="56052F2C" w14:textId="530FCFA3" w:rsidR="004525CD" w:rsidRDefault="00C61E64" w:rsidP="00C61E64">
      <w:pPr>
        <w:pStyle w:val="ListParagraph"/>
        <w:rPr>
          <w:sz w:val="20"/>
          <w:szCs w:val="20"/>
        </w:rPr>
      </w:pPr>
      <w:r>
        <w:rPr>
          <w:sz w:val="20"/>
          <w:szCs w:val="20"/>
        </w:rPr>
        <w:t>All driveways wil be seal-coated this year</w:t>
      </w:r>
      <w:r w:rsidR="00DD0605">
        <w:rPr>
          <w:sz w:val="20"/>
          <w:szCs w:val="20"/>
        </w:rPr>
        <w:t xml:space="preserve"> in</w:t>
      </w:r>
      <w:r>
        <w:rPr>
          <w:sz w:val="20"/>
          <w:szCs w:val="20"/>
        </w:rPr>
        <w:t xml:space="preserve"> May if weather permits.</w:t>
      </w:r>
    </w:p>
    <w:p w14:paraId="1FEF7E62" w14:textId="77777777" w:rsidR="004525CD" w:rsidRPr="00EB4037" w:rsidRDefault="004525CD" w:rsidP="004525CD">
      <w:pPr>
        <w:rPr>
          <w:sz w:val="24"/>
          <w:szCs w:val="24"/>
        </w:rPr>
      </w:pPr>
      <w:r w:rsidRPr="00EB4037">
        <w:rPr>
          <w:color w:val="FF0000"/>
          <w:sz w:val="24"/>
          <w:szCs w:val="24"/>
        </w:rPr>
        <w:t>PRUNING OF SHRUBS</w:t>
      </w:r>
      <w:r w:rsidRPr="00EB4037">
        <w:rPr>
          <w:sz w:val="24"/>
          <w:szCs w:val="24"/>
        </w:rPr>
        <w:t>:</w:t>
      </w:r>
      <w:bookmarkStart w:id="0" w:name="_GoBack"/>
      <w:bookmarkEnd w:id="0"/>
    </w:p>
    <w:p w14:paraId="41D02F72" w14:textId="77777777" w:rsidR="002E75B0" w:rsidRPr="007677E0" w:rsidRDefault="002E75B0" w:rsidP="007677E0">
      <w:pPr>
        <w:spacing w:before="100" w:beforeAutospacing="1" w:after="100" w:afterAutospacing="1" w:line="240" w:lineRule="auto"/>
        <w:ind w:left="720"/>
        <w:rPr>
          <w:rFonts w:eastAsia="Times New Roman"/>
        </w:rPr>
      </w:pPr>
      <w:r>
        <w:rPr>
          <w:noProof/>
          <w:sz w:val="20"/>
          <w:szCs w:val="20"/>
        </w:rPr>
        <w:drawing>
          <wp:inline distT="0" distB="0" distL="0" distR="0" wp14:anchorId="2E04986E" wp14:editId="01588710">
            <wp:extent cx="10096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s%3a%2f%2fopenclipart.org%2fimage%2f2400px%2fsvg_to_png%2f196254%2fShears.png&amp;ehk=zpJ5tCT1%2fHv51ee9oBUYVw&amp;r=0&amp;pid=OfficeInser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593" cy="907513"/>
                    </a:xfrm>
                    <a:prstGeom prst="rect">
                      <a:avLst/>
                    </a:prstGeom>
                  </pic:spPr>
                </pic:pic>
              </a:graphicData>
            </a:graphic>
          </wp:inline>
        </w:drawing>
      </w:r>
    </w:p>
    <w:p w14:paraId="6AB90AF1" w14:textId="4F01FB60" w:rsidR="002E75B0" w:rsidRPr="007677E0" w:rsidRDefault="00C61E64" w:rsidP="004525CD">
      <w:pPr>
        <w:rPr>
          <w:b/>
          <w:sz w:val="20"/>
          <w:szCs w:val="20"/>
        </w:rPr>
      </w:pPr>
      <w:r>
        <w:rPr>
          <w:b/>
          <w:sz w:val="20"/>
          <w:szCs w:val="20"/>
        </w:rPr>
        <w:t xml:space="preserve">REMINDER: </w:t>
      </w:r>
      <w:r w:rsidR="004525CD" w:rsidRPr="007677E0">
        <w:rPr>
          <w:b/>
          <w:sz w:val="20"/>
          <w:szCs w:val="20"/>
        </w:rPr>
        <w:t>We have had requests from some residents to opt out of the association’s pruning. It was decided that residents will not be permitted to opt out of the pruning that is provided by the association twice a year. The pruning is included in your monthly dues and it is needed in order to keep uniformity</w:t>
      </w:r>
      <w:r w:rsidR="008507AB" w:rsidRPr="007677E0">
        <w:rPr>
          <w:b/>
          <w:sz w:val="20"/>
          <w:szCs w:val="20"/>
        </w:rPr>
        <w:t>,</w:t>
      </w:r>
      <w:r w:rsidR="004525CD" w:rsidRPr="007677E0">
        <w:rPr>
          <w:b/>
          <w:sz w:val="20"/>
          <w:szCs w:val="20"/>
        </w:rPr>
        <w:t xml:space="preserve"> as well as, to maintain property values. Homeowners are permitted to touch up themselves, however, no one is permitted to opt out of this service.</w:t>
      </w:r>
    </w:p>
    <w:p w14:paraId="0D2DC584" w14:textId="77777777" w:rsidR="00EB4037" w:rsidRPr="00BE625D" w:rsidRDefault="002E75B0" w:rsidP="00EB4037">
      <w:pPr>
        <w:pStyle w:val="NormalWeb"/>
        <w:rPr>
          <w:rFonts w:asciiTheme="minorHAnsi" w:hAnsiTheme="minorHAnsi" w:cstheme="minorHAnsi"/>
          <w:color w:val="333333"/>
          <w:sz w:val="24"/>
          <w:szCs w:val="24"/>
        </w:rPr>
      </w:pPr>
      <w:r w:rsidRPr="00BE625D">
        <w:rPr>
          <w:rFonts w:asciiTheme="minorHAnsi" w:hAnsiTheme="minorHAnsi" w:cstheme="minorHAnsi"/>
          <w:color w:val="7030A0"/>
          <w:sz w:val="24"/>
          <w:szCs w:val="24"/>
        </w:rPr>
        <w:t>DEAD SHR</w:t>
      </w:r>
      <w:r w:rsidR="00DD0605" w:rsidRPr="00BE625D">
        <w:rPr>
          <w:rFonts w:asciiTheme="minorHAnsi" w:hAnsiTheme="minorHAnsi" w:cstheme="minorHAnsi"/>
          <w:color w:val="7030A0"/>
          <w:sz w:val="24"/>
          <w:szCs w:val="24"/>
        </w:rPr>
        <w:t>UBS/PLANTINGS</w:t>
      </w:r>
      <w:r w:rsidR="00C61E64" w:rsidRPr="00BE625D">
        <w:rPr>
          <w:rFonts w:asciiTheme="minorHAnsi" w:hAnsiTheme="minorHAnsi" w:cstheme="minorHAnsi"/>
          <w:color w:val="7030A0"/>
          <w:sz w:val="24"/>
          <w:szCs w:val="24"/>
        </w:rPr>
        <w:t>:</w:t>
      </w:r>
      <w:r w:rsidR="00EB4037" w:rsidRPr="00BE625D">
        <w:rPr>
          <w:rFonts w:asciiTheme="minorHAnsi" w:hAnsiTheme="minorHAnsi" w:cstheme="minorHAnsi"/>
          <w:color w:val="333333"/>
          <w:sz w:val="24"/>
          <w:szCs w:val="24"/>
        </w:rPr>
        <w:t xml:space="preserve"> </w:t>
      </w:r>
    </w:p>
    <w:p w14:paraId="703DDE75" w14:textId="6C1F708D" w:rsidR="00EB4037" w:rsidRPr="00BE625D" w:rsidRDefault="00EB4037" w:rsidP="00EB4037">
      <w:pPr>
        <w:pStyle w:val="NormalWeb"/>
        <w:rPr>
          <w:rFonts w:asciiTheme="minorHAnsi" w:hAnsiTheme="minorHAnsi" w:cstheme="minorHAnsi"/>
          <w:color w:val="333333"/>
          <w:sz w:val="24"/>
          <w:szCs w:val="24"/>
        </w:rPr>
      </w:pPr>
      <w:r w:rsidRPr="00BE625D">
        <w:rPr>
          <w:rFonts w:asciiTheme="minorHAnsi" w:hAnsiTheme="minorHAnsi" w:cstheme="minorHAnsi"/>
          <w:color w:val="333333"/>
          <w:sz w:val="24"/>
          <w:szCs w:val="24"/>
        </w:rPr>
        <w:t>The Association will replace dead shrubs</w:t>
      </w:r>
      <w:r w:rsidRPr="007F2050">
        <w:rPr>
          <w:rFonts w:asciiTheme="minorHAnsi" w:hAnsiTheme="minorHAnsi" w:cstheme="minorHAnsi"/>
          <w:sz w:val="24"/>
          <w:szCs w:val="24"/>
        </w:rPr>
        <w:t xml:space="preserve"> / plantings</w:t>
      </w:r>
      <w:r w:rsidRPr="00BE625D">
        <w:rPr>
          <w:rFonts w:asciiTheme="minorHAnsi" w:hAnsiTheme="minorHAnsi" w:cstheme="minorHAnsi"/>
          <w:color w:val="FF0000"/>
          <w:sz w:val="24"/>
          <w:szCs w:val="24"/>
        </w:rPr>
        <w:t> </w:t>
      </w:r>
      <w:r w:rsidRPr="00BE625D">
        <w:rPr>
          <w:rFonts w:asciiTheme="minorHAnsi" w:hAnsiTheme="minorHAnsi" w:cstheme="minorHAnsi"/>
          <w:color w:val="333333"/>
          <w:sz w:val="24"/>
          <w:szCs w:val="24"/>
        </w:rPr>
        <w:t xml:space="preserve">that were originally installed by the Developer in the front elevation. Please contact Carolin at </w:t>
      </w:r>
      <w:hyperlink r:id="rId6" w:history="1">
        <w:r w:rsidRPr="00BE625D">
          <w:rPr>
            <w:rStyle w:val="Hyperlink"/>
            <w:rFonts w:asciiTheme="minorHAnsi" w:hAnsiTheme="minorHAnsi" w:cstheme="minorHAnsi"/>
            <w:sz w:val="24"/>
            <w:szCs w:val="24"/>
          </w:rPr>
          <w:t>community@auburnmeadow.comcastbiz.net</w:t>
        </w:r>
      </w:hyperlink>
      <w:r w:rsidRPr="00BE625D">
        <w:rPr>
          <w:rFonts w:asciiTheme="minorHAnsi" w:hAnsiTheme="minorHAnsi" w:cstheme="minorHAnsi"/>
          <w:color w:val="333333"/>
          <w:sz w:val="24"/>
          <w:szCs w:val="24"/>
        </w:rPr>
        <w:t xml:space="preserve"> to request replacement on completely dead shrubs. The association will replace with shrubs better suited for the area.</w:t>
      </w:r>
    </w:p>
    <w:p w14:paraId="5BB46664" w14:textId="77777777" w:rsidR="008507AB" w:rsidRPr="00EB4037" w:rsidRDefault="008507AB" w:rsidP="004525CD">
      <w:pPr>
        <w:rPr>
          <w:color w:val="7030A0"/>
          <w:sz w:val="24"/>
          <w:szCs w:val="24"/>
        </w:rPr>
      </w:pPr>
      <w:r w:rsidRPr="00EB4037">
        <w:rPr>
          <w:b/>
          <w:color w:val="00B050"/>
          <w:sz w:val="24"/>
          <w:szCs w:val="24"/>
        </w:rPr>
        <w:t>IRRIGATION</w:t>
      </w:r>
    </w:p>
    <w:p w14:paraId="32C8E392" w14:textId="77777777" w:rsidR="00AC1280" w:rsidRDefault="00AC1280" w:rsidP="004525CD">
      <w:pPr>
        <w:rPr>
          <w:b/>
          <w:color w:val="00B050"/>
          <w:sz w:val="20"/>
          <w:szCs w:val="20"/>
        </w:rPr>
      </w:pPr>
      <w:r>
        <w:rPr>
          <w:b/>
          <w:noProof/>
          <w:color w:val="00B050"/>
          <w:sz w:val="20"/>
          <w:szCs w:val="20"/>
        </w:rPr>
        <w:drawing>
          <wp:inline distT="0" distB="0" distL="0" distR="0" wp14:anchorId="3C420EC9" wp14:editId="4D3E01AC">
            <wp:extent cx="390525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newsmedia.tasnimnews.com%2fTasnim%2fUploaded%2fImage%2f139209041414252491611414.jpg&amp;ehk=4SqxyXLB6bwGI5up9rafkA&amp;r=0&amp;pid=OfficeInsert"/>
                    <pic:cNvPicPr/>
                  </pic:nvPicPr>
                  <pic:blipFill>
                    <a:blip r:embed="rId7">
                      <a:extLst>
                        <a:ext uri="{28A0092B-C50C-407E-A947-70E740481C1C}">
                          <a14:useLocalDpi xmlns:a14="http://schemas.microsoft.com/office/drawing/2010/main" val="0"/>
                        </a:ext>
                      </a:extLst>
                    </a:blip>
                    <a:stretch>
                      <a:fillRect/>
                    </a:stretch>
                  </pic:blipFill>
                  <pic:spPr>
                    <a:xfrm>
                      <a:off x="0" y="0"/>
                      <a:ext cx="3905250" cy="952500"/>
                    </a:xfrm>
                    <a:prstGeom prst="rect">
                      <a:avLst/>
                    </a:prstGeom>
                  </pic:spPr>
                </pic:pic>
              </a:graphicData>
            </a:graphic>
          </wp:inline>
        </w:drawing>
      </w:r>
    </w:p>
    <w:p w14:paraId="5FCF1853" w14:textId="2413F651" w:rsidR="002E75B0" w:rsidRDefault="00E405E5" w:rsidP="004525CD">
      <w:pPr>
        <w:rPr>
          <w:b/>
          <w:color w:val="00B050"/>
          <w:sz w:val="20"/>
          <w:szCs w:val="20"/>
        </w:rPr>
      </w:pPr>
      <w:r>
        <w:rPr>
          <w:b/>
          <w:color w:val="00B050"/>
          <w:sz w:val="20"/>
          <w:szCs w:val="20"/>
        </w:rPr>
        <w:t xml:space="preserve"> If you have the turn on switch for the irrigation inside your home please have it turned on by May 1</w:t>
      </w:r>
      <w:r w:rsidRPr="00E405E5">
        <w:rPr>
          <w:b/>
          <w:color w:val="00B050"/>
          <w:sz w:val="20"/>
          <w:szCs w:val="20"/>
          <w:vertAlign w:val="superscript"/>
        </w:rPr>
        <w:t>st</w:t>
      </w:r>
      <w:r>
        <w:rPr>
          <w:b/>
          <w:color w:val="00B050"/>
          <w:sz w:val="20"/>
          <w:szCs w:val="20"/>
        </w:rPr>
        <w:t xml:space="preserve">.  </w:t>
      </w:r>
      <w:r w:rsidR="002E75B0">
        <w:rPr>
          <w:b/>
          <w:color w:val="00B050"/>
          <w:sz w:val="20"/>
          <w:szCs w:val="20"/>
        </w:rPr>
        <w:t xml:space="preserve">The irrigation start-up </w:t>
      </w:r>
      <w:r>
        <w:rPr>
          <w:b/>
          <w:color w:val="00B050"/>
          <w:sz w:val="20"/>
          <w:szCs w:val="20"/>
        </w:rPr>
        <w:t xml:space="preserve">will be </w:t>
      </w:r>
      <w:r w:rsidR="002E75B0">
        <w:rPr>
          <w:b/>
          <w:color w:val="00B050"/>
          <w:sz w:val="20"/>
          <w:szCs w:val="20"/>
        </w:rPr>
        <w:t>completed</w:t>
      </w:r>
      <w:r>
        <w:rPr>
          <w:b/>
          <w:color w:val="00B050"/>
          <w:sz w:val="20"/>
          <w:szCs w:val="20"/>
        </w:rPr>
        <w:t xml:space="preserve"> in </w:t>
      </w:r>
      <w:r w:rsidR="001F35DB">
        <w:rPr>
          <w:b/>
          <w:color w:val="00B050"/>
          <w:sz w:val="20"/>
          <w:szCs w:val="20"/>
        </w:rPr>
        <w:t>May;</w:t>
      </w:r>
      <w:r w:rsidR="002E75B0">
        <w:rPr>
          <w:b/>
          <w:color w:val="00B050"/>
          <w:sz w:val="20"/>
          <w:szCs w:val="20"/>
        </w:rPr>
        <w:t xml:space="preserve"> however, the water will not be turned on for sprinkling until it is </w:t>
      </w:r>
      <w:r w:rsidR="002E75B0">
        <w:rPr>
          <w:b/>
          <w:color w:val="00B050"/>
          <w:sz w:val="20"/>
          <w:szCs w:val="20"/>
        </w:rPr>
        <w:lastRenderedPageBreak/>
        <w:t>needed. Once you see the water turned on for sprinkling please quickly</w:t>
      </w:r>
      <w:r w:rsidR="008507AB">
        <w:rPr>
          <w:b/>
          <w:color w:val="00B050"/>
          <w:sz w:val="20"/>
          <w:szCs w:val="20"/>
        </w:rPr>
        <w:t xml:space="preserve"> review your property </w:t>
      </w:r>
      <w:r w:rsidR="002E75B0">
        <w:rPr>
          <w:b/>
          <w:color w:val="00B050"/>
          <w:sz w:val="20"/>
          <w:szCs w:val="20"/>
        </w:rPr>
        <w:t xml:space="preserve">and notify Carolin @ </w:t>
      </w:r>
      <w:r w:rsidR="002E75B0">
        <w:rPr>
          <w:b/>
          <w:i/>
          <w:color w:val="1F4E79" w:themeColor="accent1" w:themeShade="80"/>
          <w:sz w:val="20"/>
          <w:szCs w:val="20"/>
        </w:rPr>
        <w:t>community@auburnmeadow</w:t>
      </w:r>
      <w:r w:rsidR="002E75B0" w:rsidRPr="002E75B0">
        <w:rPr>
          <w:b/>
          <w:i/>
          <w:color w:val="1F4E79" w:themeColor="accent1" w:themeShade="80"/>
          <w:sz w:val="20"/>
          <w:szCs w:val="20"/>
        </w:rPr>
        <w:t>.comcastbiz.net</w:t>
      </w:r>
      <w:r w:rsidR="002E75B0" w:rsidRPr="002E75B0">
        <w:rPr>
          <w:b/>
          <w:color w:val="1F4E79" w:themeColor="accent1" w:themeShade="80"/>
          <w:sz w:val="20"/>
          <w:szCs w:val="20"/>
        </w:rPr>
        <w:t xml:space="preserve"> </w:t>
      </w:r>
      <w:r w:rsidR="002E75B0">
        <w:rPr>
          <w:b/>
          <w:color w:val="1F4E79" w:themeColor="accent1" w:themeShade="80"/>
          <w:sz w:val="20"/>
          <w:szCs w:val="20"/>
        </w:rPr>
        <w:t xml:space="preserve"> or at 219-308-5191 </w:t>
      </w:r>
      <w:r w:rsidR="002E75B0">
        <w:rPr>
          <w:b/>
          <w:color w:val="00B050"/>
          <w:sz w:val="20"/>
          <w:szCs w:val="20"/>
        </w:rPr>
        <w:t>of any broken sprinkler heads or directional issues.</w:t>
      </w:r>
    </w:p>
    <w:p w14:paraId="26E52283" w14:textId="77777777" w:rsidR="002E75B0" w:rsidRPr="002E75B0" w:rsidRDefault="002E75B0" w:rsidP="004525CD">
      <w:pPr>
        <w:rPr>
          <w:b/>
          <w:color w:val="00B050"/>
          <w:sz w:val="20"/>
          <w:szCs w:val="20"/>
        </w:rPr>
      </w:pPr>
      <w:r>
        <w:rPr>
          <w:b/>
          <w:color w:val="00B050"/>
          <w:sz w:val="20"/>
          <w:szCs w:val="20"/>
        </w:rPr>
        <w:t>If you see a sprinkler that is stuck in a po</w:t>
      </w:r>
      <w:r w:rsidR="008507AB">
        <w:rPr>
          <w:b/>
          <w:color w:val="00B050"/>
          <w:sz w:val="20"/>
          <w:szCs w:val="20"/>
        </w:rPr>
        <w:t>pped-</w:t>
      </w:r>
      <w:r>
        <w:rPr>
          <w:b/>
          <w:color w:val="00B050"/>
          <w:sz w:val="20"/>
          <w:szCs w:val="20"/>
        </w:rPr>
        <w:t>up pos</w:t>
      </w:r>
      <w:r w:rsidR="00AC1280">
        <w:rPr>
          <w:b/>
          <w:color w:val="00B050"/>
          <w:sz w:val="20"/>
          <w:szCs w:val="20"/>
        </w:rPr>
        <w:t xml:space="preserve">ition please push back down </w:t>
      </w:r>
      <w:r>
        <w:rPr>
          <w:b/>
          <w:color w:val="00B050"/>
          <w:sz w:val="20"/>
          <w:szCs w:val="20"/>
        </w:rPr>
        <w:t>so lawn mowers will not damage.</w:t>
      </w:r>
    </w:p>
    <w:p w14:paraId="57FD27DA" w14:textId="27058FE7" w:rsidR="004525CD" w:rsidRPr="00EA2E30" w:rsidRDefault="00C43C8F" w:rsidP="00EA2E30">
      <w:pPr>
        <w:rPr>
          <w:b/>
          <w:color w:val="0070C0"/>
          <w:sz w:val="20"/>
          <w:szCs w:val="20"/>
        </w:rPr>
      </w:pPr>
      <w:r w:rsidRPr="00A9061F">
        <w:rPr>
          <w:b/>
          <w:color w:val="0070C0"/>
          <w:sz w:val="20"/>
          <w:szCs w:val="20"/>
        </w:rPr>
        <w:t>ALL CHANGES TO YOUR HOME’S EXTERIOR OR LANDSCAPE MUST BE PRE-APPROVED BY YOUR BOARD OF DIRECTORS</w:t>
      </w:r>
      <w:r w:rsidR="00037334" w:rsidRPr="00A9061F">
        <w:rPr>
          <w:b/>
          <w:color w:val="0070C0"/>
          <w:sz w:val="20"/>
          <w:szCs w:val="20"/>
        </w:rPr>
        <w:t xml:space="preserve"> (ARC COMMITTEE) </w:t>
      </w:r>
      <w:r w:rsidR="003065AB" w:rsidRPr="00A9061F">
        <w:rPr>
          <w:sz w:val="20"/>
          <w:szCs w:val="20"/>
        </w:rPr>
        <w:t>For many of our new residents, this may be the first time you have lived in a ‘COMMUNITY” situation.  In order to keep our neighborhood coordinated in a consistent style and keep our property values up,</w:t>
      </w:r>
      <w:r w:rsidRPr="00A9061F">
        <w:rPr>
          <w:sz w:val="20"/>
          <w:szCs w:val="20"/>
        </w:rPr>
        <w:t xml:space="preserve"> </w:t>
      </w:r>
      <w:r w:rsidR="00AE03B3" w:rsidRPr="00A9061F">
        <w:rPr>
          <w:sz w:val="20"/>
          <w:szCs w:val="20"/>
        </w:rPr>
        <w:t>w</w:t>
      </w:r>
      <w:r w:rsidR="003065AB" w:rsidRPr="00A9061F">
        <w:rPr>
          <w:sz w:val="20"/>
          <w:szCs w:val="20"/>
        </w:rPr>
        <w:t xml:space="preserve">henever you are considering making changes to the exterior of your unit or landscape, you are required to submit a request to </w:t>
      </w:r>
      <w:r w:rsidR="007677E0">
        <w:rPr>
          <w:sz w:val="20"/>
          <w:szCs w:val="20"/>
        </w:rPr>
        <w:t>Carolin  by placing in the clubhouse drop box.</w:t>
      </w:r>
      <w:r w:rsidR="003065AB" w:rsidRPr="00A9061F">
        <w:rPr>
          <w:sz w:val="20"/>
          <w:szCs w:val="20"/>
        </w:rPr>
        <w:t xml:space="preserve">  The form for this request can be found in the west hallway of our clubhouse on the bulletin board between the bathrooms.  When applying for an ARC approval, please provide a written description and diagram with detailed measurements with your application</w:t>
      </w:r>
      <w:r w:rsidR="005C32BD" w:rsidRPr="00A9061F">
        <w:rPr>
          <w:sz w:val="20"/>
          <w:szCs w:val="20"/>
        </w:rPr>
        <w:t xml:space="preserve"> and proposal from licensed contractor if available</w:t>
      </w:r>
      <w:r w:rsidR="003065AB" w:rsidRPr="00A9061F">
        <w:rPr>
          <w:sz w:val="20"/>
          <w:szCs w:val="20"/>
        </w:rPr>
        <w:t xml:space="preserve">.  This will expedite the processing of your request. </w:t>
      </w:r>
      <w:r w:rsidR="00C61E64">
        <w:rPr>
          <w:sz w:val="20"/>
          <w:szCs w:val="20"/>
        </w:rPr>
        <w:t xml:space="preserve"> Please note that residents are responsible for contacting irrigation company to move any sprinkler head in the way at their own expense.</w:t>
      </w:r>
    </w:p>
    <w:p w14:paraId="25EEAD90" w14:textId="77777777" w:rsidR="00F04313" w:rsidRPr="00A9061F" w:rsidRDefault="008C063B" w:rsidP="00037334">
      <w:pPr>
        <w:pStyle w:val="NoSpacing"/>
        <w:rPr>
          <w:b/>
          <w:color w:val="00B050"/>
          <w:sz w:val="20"/>
          <w:szCs w:val="20"/>
        </w:rPr>
      </w:pPr>
      <w:r w:rsidRPr="00A9061F">
        <w:rPr>
          <w:b/>
          <w:color w:val="00B050"/>
          <w:sz w:val="20"/>
          <w:szCs w:val="20"/>
        </w:rPr>
        <w:t>FRIENDLY R</w:t>
      </w:r>
      <w:r w:rsidR="00037334" w:rsidRPr="00A9061F">
        <w:rPr>
          <w:b/>
          <w:color w:val="00B050"/>
          <w:sz w:val="20"/>
          <w:szCs w:val="20"/>
        </w:rPr>
        <w:t>EMIN</w:t>
      </w:r>
      <w:r w:rsidRPr="00A9061F">
        <w:rPr>
          <w:b/>
          <w:color w:val="00B050"/>
          <w:sz w:val="20"/>
          <w:szCs w:val="20"/>
        </w:rPr>
        <w:t>DERS</w:t>
      </w:r>
      <w:r w:rsidR="00C43C8F" w:rsidRPr="00A9061F">
        <w:rPr>
          <w:b/>
          <w:color w:val="00B050"/>
          <w:sz w:val="20"/>
          <w:szCs w:val="20"/>
        </w:rPr>
        <w:t>:</w:t>
      </w:r>
      <w:r w:rsidR="005300EA" w:rsidRPr="00A9061F">
        <w:rPr>
          <w:b/>
          <w:color w:val="00B050"/>
          <w:sz w:val="20"/>
          <w:szCs w:val="20"/>
        </w:rPr>
        <w:t xml:space="preserve"> </w:t>
      </w:r>
    </w:p>
    <w:p w14:paraId="50853F35" w14:textId="77777777" w:rsidR="00037334" w:rsidRPr="00A9061F" w:rsidRDefault="00037334" w:rsidP="00037334">
      <w:pPr>
        <w:pStyle w:val="NoSpacing"/>
        <w:rPr>
          <w:b/>
          <w:color w:val="00B050"/>
          <w:sz w:val="20"/>
          <w:szCs w:val="20"/>
        </w:rPr>
      </w:pPr>
      <w:r w:rsidRPr="00A9061F">
        <w:rPr>
          <w:b/>
          <w:color w:val="00B050"/>
          <w:sz w:val="20"/>
          <w:szCs w:val="20"/>
        </w:rPr>
        <w:t>Please do not place bird feeders by your privacy fence</w:t>
      </w:r>
    </w:p>
    <w:p w14:paraId="22D6C28D" w14:textId="77777777" w:rsidR="00037334" w:rsidRPr="00A9061F" w:rsidRDefault="00037334" w:rsidP="00037334">
      <w:pPr>
        <w:pStyle w:val="NoSpacing"/>
        <w:rPr>
          <w:b/>
          <w:color w:val="00B050"/>
          <w:sz w:val="20"/>
          <w:szCs w:val="20"/>
        </w:rPr>
      </w:pPr>
      <w:r w:rsidRPr="00A9061F">
        <w:rPr>
          <w:b/>
          <w:color w:val="00B050"/>
          <w:sz w:val="20"/>
          <w:szCs w:val="20"/>
        </w:rPr>
        <w:t>Please do not hang anything on privacy fence</w:t>
      </w:r>
    </w:p>
    <w:p w14:paraId="23F25D16" w14:textId="77777777" w:rsidR="00037334" w:rsidRPr="00A9061F" w:rsidRDefault="00037334" w:rsidP="00037334">
      <w:pPr>
        <w:pStyle w:val="NoSpacing"/>
        <w:rPr>
          <w:b/>
          <w:color w:val="00B050"/>
          <w:sz w:val="20"/>
          <w:szCs w:val="20"/>
        </w:rPr>
      </w:pPr>
      <w:r w:rsidRPr="00A9061F">
        <w:rPr>
          <w:b/>
          <w:color w:val="00B050"/>
          <w:sz w:val="20"/>
          <w:szCs w:val="20"/>
        </w:rPr>
        <w:t>Please</w:t>
      </w:r>
      <w:r w:rsidR="00AC1280">
        <w:rPr>
          <w:b/>
          <w:color w:val="00B050"/>
          <w:sz w:val="20"/>
          <w:szCs w:val="20"/>
        </w:rPr>
        <w:t xml:space="preserve"> keep pets restrained at all times and</w:t>
      </w:r>
      <w:r w:rsidRPr="00A9061F">
        <w:rPr>
          <w:b/>
          <w:color w:val="00B050"/>
          <w:sz w:val="20"/>
          <w:szCs w:val="20"/>
        </w:rPr>
        <w:t xml:space="preserve"> clean up immediately after </w:t>
      </w:r>
      <w:r w:rsidR="00AC1280">
        <w:rPr>
          <w:b/>
          <w:color w:val="00B050"/>
          <w:sz w:val="20"/>
          <w:szCs w:val="20"/>
        </w:rPr>
        <w:t>them</w:t>
      </w:r>
    </w:p>
    <w:p w14:paraId="23E9E1DF" w14:textId="77777777" w:rsidR="004525CD" w:rsidRDefault="00037334" w:rsidP="004525CD">
      <w:pPr>
        <w:pStyle w:val="NoSpacing"/>
        <w:rPr>
          <w:b/>
          <w:color w:val="00B050"/>
          <w:sz w:val="20"/>
          <w:szCs w:val="20"/>
        </w:rPr>
      </w:pPr>
      <w:r w:rsidRPr="00A9061F">
        <w:rPr>
          <w:b/>
          <w:color w:val="00B050"/>
          <w:sz w:val="20"/>
          <w:szCs w:val="20"/>
        </w:rPr>
        <w:t>Please place your garbage receptacles in garage within 24 hours after pick up</w:t>
      </w:r>
    </w:p>
    <w:p w14:paraId="5E8AE96C" w14:textId="77777777" w:rsidR="009A4E9E" w:rsidRPr="004525CD" w:rsidRDefault="00A9061F" w:rsidP="004525CD">
      <w:pPr>
        <w:pStyle w:val="NoSpacing"/>
        <w:rPr>
          <w:b/>
          <w:color w:val="00B050"/>
          <w:sz w:val="20"/>
          <w:szCs w:val="20"/>
        </w:rPr>
      </w:pPr>
      <w:r w:rsidRPr="00A9061F">
        <w:rPr>
          <w:rFonts w:ascii="Calibri" w:eastAsia="Times New Roman" w:hAnsi="Calibri" w:cs="Arial"/>
          <w:b/>
          <w:color w:val="FF0000"/>
          <w:sz w:val="20"/>
          <w:szCs w:val="20"/>
        </w:rPr>
        <w:t>.</w:t>
      </w:r>
    </w:p>
    <w:p w14:paraId="1229C408" w14:textId="77777777" w:rsidR="008C063B" w:rsidRPr="00A9061F" w:rsidRDefault="00037334" w:rsidP="00AE03B3">
      <w:pPr>
        <w:rPr>
          <w:b/>
          <w:color w:val="0070C0"/>
          <w:sz w:val="20"/>
          <w:szCs w:val="20"/>
        </w:rPr>
      </w:pPr>
      <w:r w:rsidRPr="00A9061F">
        <w:rPr>
          <w:b/>
          <w:color w:val="0070C0"/>
          <w:sz w:val="20"/>
          <w:szCs w:val="20"/>
        </w:rPr>
        <w:t>A</w:t>
      </w:r>
      <w:r w:rsidR="00A26313" w:rsidRPr="00A9061F">
        <w:rPr>
          <w:b/>
          <w:color w:val="0070C0"/>
          <w:sz w:val="20"/>
          <w:szCs w:val="20"/>
        </w:rPr>
        <w:t xml:space="preserve">LLOWABLE ITEM </w:t>
      </w:r>
      <w:r w:rsidR="00A26313" w:rsidRPr="00A9061F">
        <w:rPr>
          <w:b/>
          <w:color w:val="0070C0"/>
          <w:sz w:val="20"/>
          <w:szCs w:val="20"/>
          <w:u w:val="single"/>
        </w:rPr>
        <w:t>GUIDELINES</w:t>
      </w:r>
      <w:r w:rsidR="008C063B" w:rsidRPr="00A9061F">
        <w:rPr>
          <w:b/>
          <w:color w:val="0070C0"/>
          <w:sz w:val="20"/>
          <w:szCs w:val="20"/>
          <w:u w:val="single"/>
        </w:rPr>
        <w:t>-</w:t>
      </w:r>
      <w:r w:rsidR="008C063B" w:rsidRPr="00A9061F">
        <w:rPr>
          <w:b/>
          <w:color w:val="0070C0"/>
          <w:sz w:val="20"/>
          <w:szCs w:val="20"/>
        </w:rPr>
        <w:t>FRONT ELEVATION:</w:t>
      </w:r>
    </w:p>
    <w:p w14:paraId="67521AAE" w14:textId="77777777" w:rsidR="008C063B" w:rsidRPr="00A9061F" w:rsidRDefault="008C063B" w:rsidP="008C063B">
      <w:pPr>
        <w:pStyle w:val="ListParagraph"/>
        <w:numPr>
          <w:ilvl w:val="0"/>
          <w:numId w:val="4"/>
        </w:numPr>
        <w:rPr>
          <w:b/>
          <w:color w:val="0070C0"/>
          <w:sz w:val="20"/>
          <w:szCs w:val="20"/>
        </w:rPr>
      </w:pPr>
      <w:r w:rsidRPr="00A9061F">
        <w:rPr>
          <w:b/>
          <w:color w:val="0070C0"/>
          <w:sz w:val="20"/>
          <w:szCs w:val="20"/>
        </w:rPr>
        <w:t>Landscape lights in rock only-limit eight (8) lights</w:t>
      </w:r>
    </w:p>
    <w:p w14:paraId="53D672C1" w14:textId="77777777" w:rsidR="008C063B" w:rsidRPr="00A9061F" w:rsidRDefault="008C063B" w:rsidP="008C063B">
      <w:pPr>
        <w:pStyle w:val="ListParagraph"/>
        <w:numPr>
          <w:ilvl w:val="0"/>
          <w:numId w:val="4"/>
        </w:numPr>
        <w:rPr>
          <w:b/>
          <w:color w:val="0070C0"/>
          <w:sz w:val="20"/>
          <w:szCs w:val="20"/>
        </w:rPr>
      </w:pPr>
      <w:r w:rsidRPr="00A9061F">
        <w:rPr>
          <w:b/>
          <w:color w:val="0070C0"/>
          <w:sz w:val="20"/>
          <w:szCs w:val="20"/>
        </w:rPr>
        <w:t>Shepard’s hook with hanging flower pot-one only (double hook allowed)</w:t>
      </w:r>
    </w:p>
    <w:p w14:paraId="64FD4561" w14:textId="77777777" w:rsidR="00037334" w:rsidRPr="00A9061F" w:rsidRDefault="00037334" w:rsidP="008C063B">
      <w:pPr>
        <w:pStyle w:val="ListParagraph"/>
        <w:numPr>
          <w:ilvl w:val="0"/>
          <w:numId w:val="4"/>
        </w:numPr>
        <w:rPr>
          <w:b/>
          <w:color w:val="0070C0"/>
          <w:sz w:val="20"/>
          <w:szCs w:val="20"/>
        </w:rPr>
      </w:pPr>
      <w:r w:rsidRPr="00A9061F">
        <w:rPr>
          <w:b/>
          <w:color w:val="0070C0"/>
          <w:sz w:val="20"/>
          <w:szCs w:val="20"/>
        </w:rPr>
        <w:t>6 flower pots with live flowers/plants only</w:t>
      </w:r>
      <w:r w:rsidR="00795F46" w:rsidRPr="00A9061F">
        <w:rPr>
          <w:b/>
          <w:color w:val="0070C0"/>
          <w:sz w:val="20"/>
          <w:szCs w:val="20"/>
        </w:rPr>
        <w:t xml:space="preserve"> </w:t>
      </w:r>
      <w:r w:rsidRPr="00A9061F">
        <w:rPr>
          <w:b/>
          <w:color w:val="0070C0"/>
          <w:sz w:val="20"/>
          <w:szCs w:val="20"/>
        </w:rPr>
        <w:t>(no artificial)-in rock area, on front porch or by front door.</w:t>
      </w:r>
    </w:p>
    <w:p w14:paraId="635B9053" w14:textId="77777777" w:rsidR="00037334" w:rsidRPr="00A9061F" w:rsidRDefault="00037334" w:rsidP="008C063B">
      <w:pPr>
        <w:pStyle w:val="ListParagraph"/>
        <w:numPr>
          <w:ilvl w:val="0"/>
          <w:numId w:val="4"/>
        </w:numPr>
        <w:rPr>
          <w:b/>
          <w:color w:val="0070C0"/>
          <w:sz w:val="20"/>
          <w:szCs w:val="20"/>
        </w:rPr>
      </w:pPr>
      <w:r w:rsidRPr="00A9061F">
        <w:rPr>
          <w:b/>
          <w:color w:val="0070C0"/>
          <w:sz w:val="20"/>
          <w:szCs w:val="20"/>
        </w:rPr>
        <w:t>American flag that is attached to residential unit or flag pole that is secured in concrete</w:t>
      </w:r>
    </w:p>
    <w:p w14:paraId="4ABCA42E" w14:textId="77777777" w:rsidR="00037334" w:rsidRPr="00A9061F" w:rsidRDefault="00037334" w:rsidP="008C063B">
      <w:pPr>
        <w:pStyle w:val="ListParagraph"/>
        <w:numPr>
          <w:ilvl w:val="0"/>
          <w:numId w:val="4"/>
        </w:numPr>
        <w:rPr>
          <w:b/>
          <w:color w:val="0070C0"/>
          <w:sz w:val="20"/>
          <w:szCs w:val="20"/>
        </w:rPr>
      </w:pPr>
      <w:r w:rsidRPr="00A9061F">
        <w:rPr>
          <w:b/>
          <w:color w:val="0070C0"/>
          <w:sz w:val="20"/>
          <w:szCs w:val="20"/>
        </w:rPr>
        <w:t>Figurines-limit two (2) –maximum height 48” tall-no plastic figurines (plaster , cement or resin only)</w:t>
      </w:r>
    </w:p>
    <w:p w14:paraId="41F3655B" w14:textId="77777777" w:rsidR="00037334" w:rsidRPr="00A9061F" w:rsidRDefault="00037334" w:rsidP="008C063B">
      <w:pPr>
        <w:pStyle w:val="ListParagraph"/>
        <w:numPr>
          <w:ilvl w:val="0"/>
          <w:numId w:val="4"/>
        </w:numPr>
        <w:rPr>
          <w:b/>
          <w:color w:val="0070C0"/>
          <w:sz w:val="20"/>
          <w:szCs w:val="20"/>
        </w:rPr>
      </w:pPr>
      <w:r w:rsidRPr="00A9061F">
        <w:rPr>
          <w:b/>
          <w:color w:val="0070C0"/>
          <w:sz w:val="20"/>
          <w:szCs w:val="20"/>
        </w:rPr>
        <w:t>Lighted address signs- 12 inches tall</w:t>
      </w:r>
    </w:p>
    <w:p w14:paraId="31843C6F" w14:textId="77777777" w:rsidR="00037334" w:rsidRPr="00A9061F" w:rsidRDefault="00037334" w:rsidP="008C063B">
      <w:pPr>
        <w:pStyle w:val="ListParagraph"/>
        <w:numPr>
          <w:ilvl w:val="0"/>
          <w:numId w:val="4"/>
        </w:numPr>
        <w:rPr>
          <w:b/>
          <w:color w:val="0070C0"/>
          <w:sz w:val="20"/>
          <w:szCs w:val="20"/>
        </w:rPr>
      </w:pPr>
      <w:r w:rsidRPr="00A9061F">
        <w:rPr>
          <w:b/>
          <w:color w:val="0070C0"/>
          <w:sz w:val="20"/>
          <w:szCs w:val="20"/>
        </w:rPr>
        <w:t>Holiday decorations are allowed however must be removed within reasonable amount of time (2 weeks after holiday)</w:t>
      </w:r>
    </w:p>
    <w:p w14:paraId="65B81536" w14:textId="4678F4E7" w:rsidR="00EA2E30" w:rsidRPr="00EA2E30" w:rsidRDefault="005C32BD" w:rsidP="00EA2E30">
      <w:pPr>
        <w:pStyle w:val="ListParagraph"/>
        <w:numPr>
          <w:ilvl w:val="0"/>
          <w:numId w:val="4"/>
        </w:numPr>
        <w:rPr>
          <w:b/>
          <w:color w:val="0070C0"/>
          <w:sz w:val="20"/>
          <w:szCs w:val="20"/>
        </w:rPr>
      </w:pPr>
      <w:r w:rsidRPr="00A9061F">
        <w:rPr>
          <w:b/>
          <w:color w:val="0070C0"/>
          <w:sz w:val="20"/>
          <w:szCs w:val="20"/>
        </w:rPr>
        <w:t>Sun Globes/ Gazin</w:t>
      </w:r>
      <w:r w:rsidR="00037334" w:rsidRPr="00A9061F">
        <w:rPr>
          <w:b/>
          <w:color w:val="0070C0"/>
          <w:sz w:val="20"/>
          <w:szCs w:val="20"/>
        </w:rPr>
        <w:t>g Balls-limit one (1) Must be on secure glob</w:t>
      </w:r>
      <w:r w:rsidR="00795F46" w:rsidRPr="00A9061F">
        <w:rPr>
          <w:b/>
          <w:color w:val="0070C0"/>
          <w:sz w:val="20"/>
          <w:szCs w:val="20"/>
        </w:rPr>
        <w:t xml:space="preserve">e </w:t>
      </w:r>
      <w:r w:rsidR="00037334" w:rsidRPr="00A9061F">
        <w:rPr>
          <w:b/>
          <w:color w:val="0070C0"/>
          <w:sz w:val="20"/>
          <w:szCs w:val="20"/>
        </w:rPr>
        <w:t>stand</w:t>
      </w:r>
    </w:p>
    <w:p w14:paraId="02718BAA" w14:textId="742C2A7F" w:rsidR="00EA2E30" w:rsidRDefault="00EA2E30" w:rsidP="00EA2E30">
      <w:pPr>
        <w:rPr>
          <w:b/>
          <w:color w:val="0070C0"/>
          <w:sz w:val="20"/>
          <w:szCs w:val="20"/>
        </w:rPr>
      </w:pPr>
      <w:r>
        <w:rPr>
          <w:b/>
          <w:color w:val="0070C0"/>
          <w:sz w:val="20"/>
          <w:szCs w:val="20"/>
        </w:rPr>
        <w:t>WHAT TO EXPECT</w:t>
      </w:r>
    </w:p>
    <w:p w14:paraId="22A07B6C" w14:textId="1D797D30" w:rsidR="000541D0" w:rsidRPr="000541D0" w:rsidRDefault="000541D0" w:rsidP="00EA2E30">
      <w:pPr>
        <w:pStyle w:val="ListParagraph"/>
        <w:numPr>
          <w:ilvl w:val="0"/>
          <w:numId w:val="6"/>
        </w:numPr>
        <w:rPr>
          <w:b/>
          <w:color w:val="0070C0"/>
          <w:sz w:val="20"/>
          <w:szCs w:val="20"/>
        </w:rPr>
      </w:pPr>
      <w:bookmarkStart w:id="1" w:name="_Hlk509221092"/>
      <w:r>
        <w:rPr>
          <w:b/>
          <w:color w:val="0070C0"/>
          <w:sz w:val="20"/>
          <w:szCs w:val="20"/>
        </w:rPr>
        <w:t xml:space="preserve">Forever Green will apply the </w:t>
      </w:r>
      <w:r w:rsidRPr="00F770DF">
        <w:rPr>
          <w:b/>
          <w:color w:val="0070C0"/>
          <w:sz w:val="20"/>
          <w:szCs w:val="20"/>
        </w:rPr>
        <w:t>1st round of Fertilization</w:t>
      </w:r>
    </w:p>
    <w:bookmarkEnd w:id="1"/>
    <w:p w14:paraId="514B5AF9" w14:textId="70A5A2F1" w:rsidR="00F770DF" w:rsidRDefault="00F770DF" w:rsidP="00EA2E30">
      <w:pPr>
        <w:rPr>
          <w:b/>
          <w:color w:val="0070C0"/>
          <w:sz w:val="20"/>
          <w:szCs w:val="20"/>
        </w:rPr>
      </w:pPr>
      <w:r>
        <w:rPr>
          <w:b/>
          <w:color w:val="0070C0"/>
          <w:sz w:val="20"/>
          <w:szCs w:val="20"/>
        </w:rPr>
        <w:t xml:space="preserve">April </w:t>
      </w:r>
    </w:p>
    <w:p w14:paraId="60FF93B3" w14:textId="0A10EAF7" w:rsidR="00F770DF" w:rsidRPr="004876E0" w:rsidRDefault="00F770DF" w:rsidP="004876E0">
      <w:pPr>
        <w:pStyle w:val="ListParagraph"/>
        <w:numPr>
          <w:ilvl w:val="0"/>
          <w:numId w:val="8"/>
        </w:numPr>
        <w:rPr>
          <w:b/>
          <w:color w:val="0070C0"/>
          <w:sz w:val="20"/>
          <w:szCs w:val="20"/>
        </w:rPr>
      </w:pPr>
      <w:r w:rsidRPr="00F770DF">
        <w:rPr>
          <w:b/>
          <w:color w:val="0070C0"/>
          <w:sz w:val="20"/>
          <w:szCs w:val="20"/>
        </w:rPr>
        <w:t>Spring clean-up and mowing will start</w:t>
      </w:r>
    </w:p>
    <w:p w14:paraId="2F1C24DB" w14:textId="0A824A68" w:rsidR="00F770DF" w:rsidRDefault="00F770DF" w:rsidP="00EA2E30">
      <w:pPr>
        <w:rPr>
          <w:b/>
          <w:color w:val="0070C0"/>
          <w:sz w:val="20"/>
          <w:szCs w:val="20"/>
        </w:rPr>
      </w:pPr>
      <w:r>
        <w:rPr>
          <w:b/>
          <w:color w:val="0070C0"/>
          <w:sz w:val="20"/>
          <w:szCs w:val="20"/>
        </w:rPr>
        <w:t>May</w:t>
      </w:r>
    </w:p>
    <w:p w14:paraId="436D3479" w14:textId="559B5150" w:rsidR="00F770DF" w:rsidRPr="00F770DF" w:rsidRDefault="00F770DF" w:rsidP="00F770DF">
      <w:pPr>
        <w:pStyle w:val="ListParagraph"/>
        <w:numPr>
          <w:ilvl w:val="0"/>
          <w:numId w:val="6"/>
        </w:numPr>
        <w:rPr>
          <w:b/>
          <w:color w:val="0070C0"/>
          <w:sz w:val="20"/>
          <w:szCs w:val="20"/>
        </w:rPr>
      </w:pPr>
      <w:r>
        <w:rPr>
          <w:b/>
          <w:color w:val="0070C0"/>
          <w:sz w:val="20"/>
          <w:szCs w:val="20"/>
        </w:rPr>
        <w:t>All driveways will be seal-coated</w:t>
      </w:r>
    </w:p>
    <w:p w14:paraId="7BE4BDC0" w14:textId="0EB5DCFA" w:rsidR="00F770DF" w:rsidRDefault="00F770DF" w:rsidP="00F770DF">
      <w:pPr>
        <w:pStyle w:val="ListParagraph"/>
        <w:numPr>
          <w:ilvl w:val="0"/>
          <w:numId w:val="6"/>
        </w:numPr>
        <w:rPr>
          <w:b/>
          <w:color w:val="0070C0"/>
          <w:sz w:val="20"/>
          <w:szCs w:val="20"/>
        </w:rPr>
      </w:pPr>
      <w:r>
        <w:rPr>
          <w:b/>
          <w:color w:val="0070C0"/>
          <w:sz w:val="20"/>
          <w:szCs w:val="20"/>
        </w:rPr>
        <w:t>Thomas Irrigation</w:t>
      </w:r>
      <w:r w:rsidRPr="00F770DF">
        <w:rPr>
          <w:b/>
          <w:color w:val="0070C0"/>
          <w:sz w:val="20"/>
          <w:szCs w:val="20"/>
        </w:rPr>
        <w:t xml:space="preserve"> will be out to </w:t>
      </w:r>
      <w:r>
        <w:rPr>
          <w:b/>
          <w:color w:val="0070C0"/>
          <w:sz w:val="20"/>
          <w:szCs w:val="20"/>
        </w:rPr>
        <w:t>open the irrigation system</w:t>
      </w:r>
    </w:p>
    <w:p w14:paraId="71EB2D39" w14:textId="783D7A94" w:rsidR="000541D0" w:rsidRDefault="000541D0" w:rsidP="00F770DF">
      <w:pPr>
        <w:pStyle w:val="ListParagraph"/>
        <w:numPr>
          <w:ilvl w:val="0"/>
          <w:numId w:val="6"/>
        </w:numPr>
        <w:rPr>
          <w:b/>
          <w:color w:val="0070C0"/>
          <w:sz w:val="20"/>
          <w:szCs w:val="20"/>
        </w:rPr>
      </w:pPr>
      <w:r>
        <w:rPr>
          <w:b/>
          <w:color w:val="0070C0"/>
          <w:sz w:val="20"/>
          <w:szCs w:val="20"/>
        </w:rPr>
        <w:t>Forever Green will apply the 2nd</w:t>
      </w:r>
      <w:r w:rsidRPr="00F770DF">
        <w:rPr>
          <w:b/>
          <w:color w:val="0070C0"/>
          <w:sz w:val="20"/>
          <w:szCs w:val="20"/>
        </w:rPr>
        <w:t xml:space="preserve"> round of Fertilization</w:t>
      </w:r>
    </w:p>
    <w:p w14:paraId="2322AA24" w14:textId="32BE6847" w:rsidR="00F770DF" w:rsidRDefault="00F770DF" w:rsidP="00F770DF">
      <w:pPr>
        <w:rPr>
          <w:b/>
          <w:color w:val="0070C0"/>
          <w:sz w:val="20"/>
          <w:szCs w:val="20"/>
        </w:rPr>
      </w:pPr>
      <w:r>
        <w:rPr>
          <w:b/>
          <w:color w:val="0070C0"/>
          <w:sz w:val="20"/>
          <w:szCs w:val="20"/>
        </w:rPr>
        <w:t xml:space="preserve">June </w:t>
      </w:r>
    </w:p>
    <w:p w14:paraId="4DB3348C" w14:textId="51EB3B6F" w:rsidR="00F770DF" w:rsidRDefault="00F770DF" w:rsidP="00F770DF">
      <w:pPr>
        <w:pStyle w:val="ListParagraph"/>
        <w:numPr>
          <w:ilvl w:val="0"/>
          <w:numId w:val="10"/>
        </w:numPr>
        <w:rPr>
          <w:b/>
          <w:color w:val="0070C0"/>
          <w:sz w:val="20"/>
          <w:szCs w:val="20"/>
        </w:rPr>
      </w:pPr>
      <w:r>
        <w:rPr>
          <w:b/>
          <w:color w:val="0070C0"/>
          <w:sz w:val="20"/>
          <w:szCs w:val="20"/>
        </w:rPr>
        <w:t>Shrub pruning on certain shrubs in front elevation will be done</w:t>
      </w:r>
    </w:p>
    <w:p w14:paraId="4853F295" w14:textId="40C2B274" w:rsidR="00F770DF" w:rsidRDefault="00F770DF" w:rsidP="00973697">
      <w:pPr>
        <w:ind w:firstLine="720"/>
        <w:rPr>
          <w:b/>
          <w:color w:val="0070C0"/>
          <w:sz w:val="20"/>
          <w:szCs w:val="20"/>
        </w:rPr>
      </w:pPr>
      <w:r>
        <w:rPr>
          <w:b/>
          <w:color w:val="0070C0"/>
          <w:sz w:val="20"/>
          <w:szCs w:val="20"/>
        </w:rPr>
        <w:lastRenderedPageBreak/>
        <w:t>July</w:t>
      </w:r>
    </w:p>
    <w:p w14:paraId="0F02CB3E" w14:textId="454CF664" w:rsidR="004876E0" w:rsidRPr="00973697" w:rsidRDefault="000541D0" w:rsidP="004876E0">
      <w:pPr>
        <w:pStyle w:val="ListParagraph"/>
        <w:numPr>
          <w:ilvl w:val="1"/>
          <w:numId w:val="10"/>
        </w:numPr>
        <w:rPr>
          <w:b/>
          <w:color w:val="0070C0"/>
          <w:sz w:val="20"/>
          <w:szCs w:val="20"/>
        </w:rPr>
      </w:pPr>
      <w:r>
        <w:rPr>
          <w:b/>
          <w:color w:val="0070C0"/>
          <w:sz w:val="20"/>
          <w:szCs w:val="20"/>
        </w:rPr>
        <w:t>Forever Green will apply the 3rd</w:t>
      </w:r>
      <w:r w:rsidRPr="00F770DF">
        <w:rPr>
          <w:b/>
          <w:color w:val="0070C0"/>
          <w:sz w:val="20"/>
          <w:szCs w:val="20"/>
        </w:rPr>
        <w:t xml:space="preserve"> round of Fertilization</w:t>
      </w:r>
      <w:r w:rsidR="00DD0605">
        <w:rPr>
          <w:b/>
          <w:color w:val="0070C0"/>
          <w:sz w:val="20"/>
          <w:szCs w:val="20"/>
        </w:rPr>
        <w:t xml:space="preserve"> as well as grub control application.</w:t>
      </w:r>
    </w:p>
    <w:p w14:paraId="45EEAA7A" w14:textId="34953C7C" w:rsidR="000541D0" w:rsidRDefault="000541D0" w:rsidP="000541D0">
      <w:pPr>
        <w:pStyle w:val="ListParagraph"/>
        <w:rPr>
          <w:b/>
          <w:color w:val="0070C0"/>
          <w:sz w:val="20"/>
          <w:szCs w:val="20"/>
        </w:rPr>
      </w:pPr>
      <w:r>
        <w:rPr>
          <w:b/>
          <w:color w:val="0070C0"/>
          <w:sz w:val="20"/>
          <w:szCs w:val="20"/>
        </w:rPr>
        <w:t>September</w:t>
      </w:r>
    </w:p>
    <w:p w14:paraId="5C3E38F0" w14:textId="77777777" w:rsidR="00973697" w:rsidRDefault="00973697" w:rsidP="000541D0">
      <w:pPr>
        <w:pStyle w:val="ListParagraph"/>
        <w:rPr>
          <w:b/>
          <w:color w:val="0070C0"/>
          <w:sz w:val="20"/>
          <w:szCs w:val="20"/>
        </w:rPr>
      </w:pPr>
    </w:p>
    <w:p w14:paraId="29002BAF" w14:textId="2DD72122" w:rsidR="000541D0" w:rsidRDefault="000541D0" w:rsidP="000541D0">
      <w:pPr>
        <w:pStyle w:val="ListParagraph"/>
        <w:numPr>
          <w:ilvl w:val="1"/>
          <w:numId w:val="10"/>
        </w:numPr>
        <w:rPr>
          <w:b/>
          <w:color w:val="0070C0"/>
          <w:sz w:val="20"/>
          <w:szCs w:val="20"/>
        </w:rPr>
      </w:pPr>
      <w:r>
        <w:rPr>
          <w:b/>
          <w:color w:val="0070C0"/>
          <w:sz w:val="20"/>
          <w:szCs w:val="20"/>
        </w:rPr>
        <w:t>Forever Green will do the 4th</w:t>
      </w:r>
      <w:r w:rsidRPr="00F770DF">
        <w:rPr>
          <w:b/>
          <w:color w:val="0070C0"/>
          <w:sz w:val="20"/>
          <w:szCs w:val="20"/>
        </w:rPr>
        <w:t xml:space="preserve"> round of Fertilization</w:t>
      </w:r>
    </w:p>
    <w:p w14:paraId="56E1EA35" w14:textId="311EEC7F" w:rsidR="000541D0" w:rsidRDefault="000541D0" w:rsidP="000541D0">
      <w:pPr>
        <w:ind w:left="720"/>
        <w:rPr>
          <w:b/>
          <w:color w:val="0070C0"/>
          <w:sz w:val="20"/>
          <w:szCs w:val="20"/>
        </w:rPr>
      </w:pPr>
      <w:r>
        <w:rPr>
          <w:b/>
          <w:color w:val="0070C0"/>
          <w:sz w:val="20"/>
          <w:szCs w:val="20"/>
        </w:rPr>
        <w:t>October</w:t>
      </w:r>
    </w:p>
    <w:p w14:paraId="0A638122" w14:textId="5F260438" w:rsidR="000541D0" w:rsidRDefault="000541D0" w:rsidP="000541D0">
      <w:pPr>
        <w:pStyle w:val="ListParagraph"/>
        <w:numPr>
          <w:ilvl w:val="1"/>
          <w:numId w:val="10"/>
        </w:numPr>
        <w:rPr>
          <w:b/>
          <w:color w:val="0070C0"/>
          <w:sz w:val="20"/>
          <w:szCs w:val="20"/>
        </w:rPr>
      </w:pPr>
      <w:r>
        <w:rPr>
          <w:b/>
          <w:color w:val="0070C0"/>
          <w:sz w:val="20"/>
          <w:szCs w:val="20"/>
        </w:rPr>
        <w:t>Forever Green will apply the 5</w:t>
      </w:r>
      <w:r w:rsidRPr="000541D0">
        <w:rPr>
          <w:b/>
          <w:color w:val="0070C0"/>
          <w:sz w:val="20"/>
          <w:szCs w:val="20"/>
          <w:vertAlign w:val="superscript"/>
        </w:rPr>
        <w:t>th</w:t>
      </w:r>
      <w:r>
        <w:rPr>
          <w:b/>
          <w:color w:val="0070C0"/>
          <w:sz w:val="20"/>
          <w:szCs w:val="20"/>
        </w:rPr>
        <w:t xml:space="preserve"> round of fertilization</w:t>
      </w:r>
    </w:p>
    <w:p w14:paraId="507CB481" w14:textId="089E6455" w:rsidR="000541D0" w:rsidRDefault="000541D0" w:rsidP="000541D0">
      <w:pPr>
        <w:pStyle w:val="ListParagraph"/>
        <w:numPr>
          <w:ilvl w:val="1"/>
          <w:numId w:val="10"/>
        </w:numPr>
        <w:rPr>
          <w:b/>
          <w:color w:val="0070C0"/>
          <w:sz w:val="20"/>
          <w:szCs w:val="20"/>
        </w:rPr>
      </w:pPr>
      <w:r>
        <w:rPr>
          <w:b/>
          <w:color w:val="0070C0"/>
          <w:sz w:val="20"/>
          <w:szCs w:val="20"/>
        </w:rPr>
        <w:t>Annual meeting will be held in early October</w:t>
      </w:r>
    </w:p>
    <w:p w14:paraId="3F7BD091" w14:textId="4C88593B" w:rsidR="00761C44" w:rsidRDefault="00761C44" w:rsidP="000541D0">
      <w:pPr>
        <w:pStyle w:val="ListParagraph"/>
        <w:numPr>
          <w:ilvl w:val="1"/>
          <w:numId w:val="10"/>
        </w:numPr>
        <w:rPr>
          <w:b/>
          <w:color w:val="0070C0"/>
          <w:sz w:val="20"/>
          <w:szCs w:val="20"/>
        </w:rPr>
      </w:pPr>
      <w:r>
        <w:rPr>
          <w:b/>
          <w:color w:val="0070C0"/>
          <w:sz w:val="20"/>
          <w:szCs w:val="20"/>
        </w:rPr>
        <w:t>Shrub pruning</w:t>
      </w:r>
    </w:p>
    <w:p w14:paraId="7403D660" w14:textId="604A44A2" w:rsidR="000541D0" w:rsidRDefault="000541D0" w:rsidP="000541D0">
      <w:pPr>
        <w:ind w:left="720"/>
        <w:rPr>
          <w:b/>
          <w:color w:val="0070C0"/>
          <w:sz w:val="20"/>
          <w:szCs w:val="20"/>
        </w:rPr>
      </w:pPr>
      <w:r>
        <w:rPr>
          <w:b/>
          <w:color w:val="0070C0"/>
          <w:sz w:val="20"/>
          <w:szCs w:val="20"/>
        </w:rPr>
        <w:t>November</w:t>
      </w:r>
    </w:p>
    <w:p w14:paraId="1C37DBE3" w14:textId="528474E7" w:rsidR="000541D0" w:rsidRDefault="000541D0" w:rsidP="000541D0">
      <w:pPr>
        <w:pStyle w:val="ListParagraph"/>
        <w:numPr>
          <w:ilvl w:val="0"/>
          <w:numId w:val="11"/>
        </w:numPr>
        <w:rPr>
          <w:b/>
          <w:color w:val="0070C0"/>
          <w:sz w:val="20"/>
          <w:szCs w:val="20"/>
        </w:rPr>
      </w:pPr>
      <w:r>
        <w:rPr>
          <w:b/>
          <w:color w:val="0070C0"/>
          <w:sz w:val="20"/>
          <w:szCs w:val="20"/>
        </w:rPr>
        <w:t>Fall clean-up usually every other week -leaves will be blown out of landscape beds and mulched up every other week.</w:t>
      </w:r>
    </w:p>
    <w:p w14:paraId="2C79F3D9" w14:textId="3CBBF1D1" w:rsidR="000541D0" w:rsidRDefault="000541D0" w:rsidP="000541D0">
      <w:pPr>
        <w:ind w:left="720"/>
        <w:rPr>
          <w:b/>
          <w:color w:val="0070C0"/>
          <w:sz w:val="20"/>
          <w:szCs w:val="20"/>
        </w:rPr>
      </w:pPr>
      <w:r>
        <w:rPr>
          <w:b/>
          <w:color w:val="0070C0"/>
          <w:sz w:val="20"/>
          <w:szCs w:val="20"/>
        </w:rPr>
        <w:t>December</w:t>
      </w:r>
    </w:p>
    <w:p w14:paraId="1138A8BC" w14:textId="06E0B8E7" w:rsidR="000541D0" w:rsidRDefault="00BC15E8" w:rsidP="000541D0">
      <w:pPr>
        <w:pStyle w:val="ListParagraph"/>
        <w:numPr>
          <w:ilvl w:val="0"/>
          <w:numId w:val="11"/>
        </w:numPr>
        <w:rPr>
          <w:b/>
          <w:color w:val="0070C0"/>
          <w:sz w:val="20"/>
          <w:szCs w:val="20"/>
        </w:rPr>
      </w:pPr>
      <w:r>
        <w:rPr>
          <w:b/>
          <w:color w:val="0070C0"/>
          <w:sz w:val="20"/>
          <w:szCs w:val="20"/>
        </w:rPr>
        <w:t xml:space="preserve">Gutter cleaning </w:t>
      </w:r>
      <w:r w:rsidR="003C40F8">
        <w:rPr>
          <w:b/>
          <w:color w:val="0070C0"/>
          <w:sz w:val="20"/>
          <w:szCs w:val="20"/>
        </w:rPr>
        <w:t xml:space="preserve"> </w:t>
      </w:r>
    </w:p>
    <w:p w14:paraId="1CD5021A" w14:textId="501BB2F5" w:rsidR="00F770DF" w:rsidRPr="004876E0" w:rsidRDefault="003C40F8" w:rsidP="00F770DF">
      <w:pPr>
        <w:pStyle w:val="ListParagraph"/>
        <w:numPr>
          <w:ilvl w:val="0"/>
          <w:numId w:val="11"/>
        </w:numPr>
        <w:rPr>
          <w:b/>
          <w:color w:val="0070C0"/>
          <w:sz w:val="20"/>
          <w:szCs w:val="20"/>
        </w:rPr>
      </w:pPr>
      <w:r>
        <w:rPr>
          <w:b/>
          <w:color w:val="0070C0"/>
          <w:sz w:val="20"/>
          <w:szCs w:val="20"/>
        </w:rPr>
        <w:t xml:space="preserve">Rose bush and long grass pruning </w:t>
      </w:r>
      <w:r w:rsidR="004876E0">
        <w:rPr>
          <w:b/>
          <w:color w:val="0070C0"/>
          <w:sz w:val="20"/>
          <w:szCs w:val="20"/>
        </w:rPr>
        <w:t>will be done in December up until Marc</w:t>
      </w:r>
      <w:r w:rsidR="00761C44">
        <w:rPr>
          <w:b/>
          <w:color w:val="0070C0"/>
          <w:sz w:val="20"/>
          <w:szCs w:val="20"/>
        </w:rPr>
        <w:t>h.</w:t>
      </w:r>
    </w:p>
    <w:p w14:paraId="74FC8128" w14:textId="77777777" w:rsidR="00EA2E30" w:rsidRPr="00EA2E30" w:rsidRDefault="00EA2E30" w:rsidP="00EA2E30">
      <w:pPr>
        <w:rPr>
          <w:b/>
          <w:color w:val="0070C0"/>
          <w:sz w:val="20"/>
          <w:szCs w:val="20"/>
        </w:rPr>
      </w:pPr>
    </w:p>
    <w:p w14:paraId="1A75A340" w14:textId="77777777" w:rsidR="00CC54D7" w:rsidRPr="00A9061F" w:rsidRDefault="00CC54D7" w:rsidP="00CC54D7">
      <w:pPr>
        <w:rPr>
          <w:b/>
          <w:color w:val="00B050"/>
          <w:sz w:val="20"/>
          <w:szCs w:val="20"/>
        </w:rPr>
      </w:pPr>
      <w:r w:rsidRPr="00A9061F">
        <w:rPr>
          <w:b/>
          <w:color w:val="00B050"/>
          <w:sz w:val="20"/>
          <w:szCs w:val="20"/>
        </w:rPr>
        <w:t xml:space="preserve">THANK YOU AND MAKE IT A </w:t>
      </w:r>
      <w:r w:rsidR="002E75B0">
        <w:rPr>
          <w:b/>
          <w:color w:val="00B050"/>
          <w:sz w:val="20"/>
          <w:szCs w:val="20"/>
        </w:rPr>
        <w:t>SUMMER</w:t>
      </w:r>
      <w:r w:rsidRPr="00A9061F">
        <w:rPr>
          <w:b/>
          <w:color w:val="00B050"/>
          <w:sz w:val="20"/>
          <w:szCs w:val="20"/>
        </w:rPr>
        <w:t>!!</w:t>
      </w:r>
    </w:p>
    <w:sectPr w:rsidR="00CC54D7" w:rsidRPr="00A90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85EE9"/>
    <w:multiLevelType w:val="hybridMultilevel"/>
    <w:tmpl w:val="A220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A6623"/>
    <w:multiLevelType w:val="hybridMultilevel"/>
    <w:tmpl w:val="1A64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74ADC"/>
    <w:multiLevelType w:val="hybridMultilevel"/>
    <w:tmpl w:val="8C54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B3527"/>
    <w:multiLevelType w:val="hybridMultilevel"/>
    <w:tmpl w:val="8B5A7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7223EA"/>
    <w:multiLevelType w:val="hybridMultilevel"/>
    <w:tmpl w:val="E43C5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EF77D9"/>
    <w:multiLevelType w:val="hybridMultilevel"/>
    <w:tmpl w:val="3EE8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A6198"/>
    <w:multiLevelType w:val="multilevel"/>
    <w:tmpl w:val="AB0EA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6440F"/>
    <w:multiLevelType w:val="hybridMultilevel"/>
    <w:tmpl w:val="FF9A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20B8F"/>
    <w:multiLevelType w:val="hybridMultilevel"/>
    <w:tmpl w:val="43BC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9403E"/>
    <w:multiLevelType w:val="hybridMultilevel"/>
    <w:tmpl w:val="B95A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21926"/>
    <w:multiLevelType w:val="hybridMultilevel"/>
    <w:tmpl w:val="4CBAE2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5"/>
  </w:num>
  <w:num w:numId="5">
    <w:abstractNumId w:val="6"/>
  </w:num>
  <w:num w:numId="6">
    <w:abstractNumId w:val="2"/>
  </w:num>
  <w:num w:numId="7">
    <w:abstractNumId w:val="9"/>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AB"/>
    <w:rsid w:val="00037334"/>
    <w:rsid w:val="000541D0"/>
    <w:rsid w:val="00061EA7"/>
    <w:rsid w:val="001F35DB"/>
    <w:rsid w:val="002E75B0"/>
    <w:rsid w:val="003065AB"/>
    <w:rsid w:val="003C40F8"/>
    <w:rsid w:val="004525CD"/>
    <w:rsid w:val="004876E0"/>
    <w:rsid w:val="004B77BB"/>
    <w:rsid w:val="004D025C"/>
    <w:rsid w:val="005300EA"/>
    <w:rsid w:val="005C32BD"/>
    <w:rsid w:val="00650C5D"/>
    <w:rsid w:val="00666482"/>
    <w:rsid w:val="006725A5"/>
    <w:rsid w:val="007436FC"/>
    <w:rsid w:val="00761C44"/>
    <w:rsid w:val="007677E0"/>
    <w:rsid w:val="00795F46"/>
    <w:rsid w:val="007F2050"/>
    <w:rsid w:val="008507AB"/>
    <w:rsid w:val="008A4604"/>
    <w:rsid w:val="008C063B"/>
    <w:rsid w:val="00973697"/>
    <w:rsid w:val="009A4E9E"/>
    <w:rsid w:val="009E20D9"/>
    <w:rsid w:val="00A26313"/>
    <w:rsid w:val="00A9061F"/>
    <w:rsid w:val="00AC1280"/>
    <w:rsid w:val="00AE03B3"/>
    <w:rsid w:val="00BC15E8"/>
    <w:rsid w:val="00BE4590"/>
    <w:rsid w:val="00BE625D"/>
    <w:rsid w:val="00C43C8F"/>
    <w:rsid w:val="00C61E64"/>
    <w:rsid w:val="00CC54D7"/>
    <w:rsid w:val="00DD0605"/>
    <w:rsid w:val="00E405E5"/>
    <w:rsid w:val="00EA2E30"/>
    <w:rsid w:val="00EB4037"/>
    <w:rsid w:val="00F04313"/>
    <w:rsid w:val="00F214F2"/>
    <w:rsid w:val="00F7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A310"/>
  <w15:chartTrackingRefBased/>
  <w15:docId w15:val="{76F75CE3-9113-4B81-B222-B2BBD17C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5AB"/>
    <w:pPr>
      <w:spacing w:after="0" w:line="240" w:lineRule="auto"/>
    </w:pPr>
  </w:style>
  <w:style w:type="paragraph" w:styleId="ListParagraph">
    <w:name w:val="List Paragraph"/>
    <w:basedOn w:val="Normal"/>
    <w:uiPriority w:val="34"/>
    <w:qFormat/>
    <w:rsid w:val="003065AB"/>
    <w:pPr>
      <w:ind w:left="720"/>
      <w:contextualSpacing/>
    </w:pPr>
  </w:style>
  <w:style w:type="paragraph" w:styleId="BalloonText">
    <w:name w:val="Balloon Text"/>
    <w:basedOn w:val="Normal"/>
    <w:link w:val="BalloonTextChar"/>
    <w:uiPriority w:val="99"/>
    <w:semiHidden/>
    <w:unhideWhenUsed/>
    <w:rsid w:val="00061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EA7"/>
    <w:rPr>
      <w:rFonts w:ascii="Segoe UI" w:hAnsi="Segoe UI" w:cs="Segoe UI"/>
      <w:sz w:val="18"/>
      <w:szCs w:val="18"/>
    </w:rPr>
  </w:style>
  <w:style w:type="character" w:styleId="Strong">
    <w:name w:val="Strong"/>
    <w:basedOn w:val="DefaultParagraphFont"/>
    <w:uiPriority w:val="22"/>
    <w:qFormat/>
    <w:rsid w:val="007677E0"/>
    <w:rPr>
      <w:b/>
      <w:bCs/>
    </w:rPr>
  </w:style>
  <w:style w:type="character" w:styleId="Hyperlink">
    <w:name w:val="Hyperlink"/>
    <w:basedOn w:val="DefaultParagraphFont"/>
    <w:uiPriority w:val="99"/>
    <w:unhideWhenUsed/>
    <w:rsid w:val="00C61E64"/>
    <w:rPr>
      <w:color w:val="0563C1" w:themeColor="hyperlink"/>
      <w:u w:val="single"/>
    </w:rPr>
  </w:style>
  <w:style w:type="character" w:styleId="UnresolvedMention">
    <w:name w:val="Unresolved Mention"/>
    <w:basedOn w:val="DefaultParagraphFont"/>
    <w:uiPriority w:val="99"/>
    <w:semiHidden/>
    <w:unhideWhenUsed/>
    <w:rsid w:val="00C61E64"/>
    <w:rPr>
      <w:color w:val="808080"/>
      <w:shd w:val="clear" w:color="auto" w:fill="E6E6E6"/>
    </w:rPr>
  </w:style>
  <w:style w:type="paragraph" w:styleId="NormalWeb">
    <w:name w:val="Normal (Web)"/>
    <w:basedOn w:val="Normal"/>
    <w:uiPriority w:val="99"/>
    <w:semiHidden/>
    <w:unhideWhenUsed/>
    <w:rsid w:val="00EB403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87485">
      <w:bodyDiv w:val="1"/>
      <w:marLeft w:val="0"/>
      <w:marRight w:val="0"/>
      <w:marTop w:val="0"/>
      <w:marBottom w:val="0"/>
      <w:divBdr>
        <w:top w:val="none" w:sz="0" w:space="0" w:color="auto"/>
        <w:left w:val="none" w:sz="0" w:space="0" w:color="auto"/>
        <w:bottom w:val="none" w:sz="0" w:space="0" w:color="auto"/>
        <w:right w:val="none" w:sz="0" w:space="0" w:color="auto"/>
      </w:divBdr>
    </w:div>
    <w:div w:id="10598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amp;ehk=4SqxyXLB6bwGI5up9rafkA&amp;r=0&amp;pid=OfficeInsert"/><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auburnmeadow.comcastbiz.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Auburn Meadow Commun</dc:creator>
  <cp:keywords/>
  <dc:description/>
  <cp:lastModifiedBy>Auburn Meadow Community</cp:lastModifiedBy>
  <cp:revision>13</cp:revision>
  <cp:lastPrinted>2015-04-23T17:40:00Z</cp:lastPrinted>
  <dcterms:created xsi:type="dcterms:W3CDTF">2018-03-19T15:52:00Z</dcterms:created>
  <dcterms:modified xsi:type="dcterms:W3CDTF">2018-03-22T12:59:00Z</dcterms:modified>
</cp:coreProperties>
</file>